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CD6" w:rsidP="1C4AAEA6" w:rsidRDefault="00A60CD6" w14:paraId="092117CC" w14:textId="781AFE5B">
      <w:pPr>
        <w:rPr>
          <w:rFonts w:ascii="Open Sans" w:hAnsi="Open Sans" w:cs="Open Sans"/>
        </w:rPr>
      </w:pPr>
      <w:r w:rsidRPr="1BAE5017" w:rsidR="00F76342">
        <w:rPr>
          <w:rFonts w:ascii="Open Sans Semibold" w:hAnsi="Open Sans Semibold" w:cs="Open Sans Semibold"/>
          <w:color w:val="0070C0"/>
          <w:sz w:val="28"/>
          <w:szCs w:val="28"/>
        </w:rPr>
        <w:t>HANDLINGSPLAN FOR MENTAL HELSE</w:t>
      </w:r>
      <w:r w:rsidRPr="1BAE5017" w:rsidR="0B83A3AD">
        <w:rPr>
          <w:rFonts w:ascii="Open Sans Semibold" w:hAnsi="Open Sans Semibold" w:cs="Open Sans Semibold"/>
          <w:color w:val="0070C0"/>
          <w:sz w:val="28"/>
          <w:szCs w:val="28"/>
        </w:rPr>
        <w:t xml:space="preserve"> VENENSLA</w:t>
      </w:r>
    </w:p>
    <w:p w:rsidRPr="00A60CD6" w:rsidR="00130F27" w:rsidP="0445A890" w:rsidRDefault="00130F27" w14:paraId="60EA040A" w14:textId="3FA005FE">
      <w:pPr>
        <w:spacing w:before="240" w:beforeAutospacing="off" w:after="240" w:afterAutospacing="off"/>
        <w:rPr>
          <w:rFonts w:ascii="Open Sans" w:hAnsi="Open Sans" w:eastAsia="Open Sans" w:cs="Open Sans"/>
          <w:noProof w:val="0"/>
          <w:sz w:val="22"/>
          <w:szCs w:val="22"/>
          <w:lang w:val="nb-NO"/>
        </w:rPr>
      </w:pPr>
      <w:r w:rsidRPr="0445A890" w:rsidR="5CAA720F">
        <w:rPr>
          <w:rFonts w:ascii="Open Sans" w:hAnsi="Open Sans" w:eastAsia="Open Sans" w:cs="Open Sans"/>
          <w:b w:val="1"/>
          <w:bCs w:val="1"/>
          <w:noProof w:val="0"/>
          <w:sz w:val="22"/>
          <w:szCs w:val="22"/>
          <w:lang w:val="nb-NO"/>
        </w:rPr>
        <w:t>1. Kurs for Styret og Medlemmer</w:t>
      </w:r>
      <w:r>
        <w:br/>
      </w:r>
      <w:r w:rsidRPr="0445A890" w:rsidR="5CAA720F">
        <w:rPr>
          <w:rFonts w:ascii="Open Sans" w:hAnsi="Open Sans" w:eastAsia="Open Sans" w:cs="Open Sans"/>
          <w:noProof w:val="0"/>
          <w:sz w:val="22"/>
          <w:szCs w:val="22"/>
          <w:lang w:val="nb-NO"/>
        </w:rPr>
        <w:t xml:space="preserve">Vi ønsker å tilby flere kurs for styret og medlemmer i 2025. Med et nytt styre </w:t>
      </w:r>
      <w:r w:rsidRPr="0445A890" w:rsidR="0BDA49F7">
        <w:rPr>
          <w:rFonts w:ascii="Open Sans" w:hAnsi="Open Sans" w:eastAsia="Open Sans" w:cs="Open Sans"/>
          <w:noProof w:val="0"/>
          <w:sz w:val="22"/>
          <w:szCs w:val="22"/>
          <w:lang w:val="nb-NO"/>
        </w:rPr>
        <w:t>inkludert med</w:t>
      </w:r>
      <w:r w:rsidRPr="0445A890" w:rsidR="5CAA720F">
        <w:rPr>
          <w:rFonts w:ascii="Open Sans" w:hAnsi="Open Sans" w:eastAsia="Open Sans" w:cs="Open Sans"/>
          <w:noProof w:val="0"/>
          <w:sz w:val="22"/>
          <w:szCs w:val="22"/>
          <w:lang w:val="nb-NO"/>
        </w:rPr>
        <w:t xml:space="preserve"> ny sekretær håper vi å være mer proaktive i å følge med på relevante kurs- og opplæringstilbud. Målet er å involvere flere medlemmer og gi dem nødvendig kunnskap og verktøy til å bidra i organisasjonen.</w:t>
      </w:r>
    </w:p>
    <w:p w:rsidRPr="00A60CD6" w:rsidR="00130F27" w:rsidP="1BAE5017" w:rsidRDefault="00130F27" w14:paraId="6ED746B6" w14:textId="2D108534">
      <w:pPr>
        <w:pStyle w:val="Listeavsnitt"/>
        <w:numPr>
          <w:ilvl w:val="0"/>
          <w:numId w:val="6"/>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Gjennom året</w:t>
      </w:r>
    </w:p>
    <w:p w:rsidRPr="00A60CD6" w:rsidR="00130F27" w:rsidP="1BAE5017" w:rsidRDefault="00130F27" w14:paraId="0337B322" w14:textId="5167BB74">
      <w:pPr>
        <w:pStyle w:val="Listeavsnitt"/>
        <w:numPr>
          <w:ilvl w:val="0"/>
          <w:numId w:val="6"/>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Øke kompetansen i styret og blant medlemmer.</w:t>
      </w:r>
    </w:p>
    <w:p w:rsidRPr="00A60CD6" w:rsidR="00130F27" w:rsidP="1BAE5017" w:rsidRDefault="00130F27" w14:paraId="41BAB76B" w14:textId="6D9C2958">
      <w:pPr>
        <w:spacing w:before="240" w:beforeAutospacing="off" w:after="240" w:afterAutospacing="off"/>
      </w:pPr>
      <w:r w:rsidRPr="1BAE5017" w:rsidR="5CAA720F">
        <w:rPr>
          <w:rFonts w:ascii="Open Sans" w:hAnsi="Open Sans" w:eastAsia="Open Sans" w:cs="Open Sans"/>
          <w:b w:val="1"/>
          <w:bCs w:val="1"/>
          <w:noProof w:val="0"/>
          <w:sz w:val="22"/>
          <w:szCs w:val="22"/>
          <w:lang w:val="nb-NO"/>
        </w:rPr>
        <w:t>2. Medlemsmøter / Temamøter</w:t>
      </w:r>
      <w:r>
        <w:br/>
      </w:r>
      <w:r w:rsidRPr="1BAE5017" w:rsidR="5CAA720F">
        <w:rPr>
          <w:rFonts w:ascii="Open Sans" w:hAnsi="Open Sans" w:eastAsia="Open Sans" w:cs="Open Sans"/>
          <w:noProof w:val="0"/>
          <w:sz w:val="22"/>
          <w:szCs w:val="22"/>
          <w:lang w:val="nb-NO"/>
        </w:rPr>
        <w:t>Vi planlegger å arrangere en intimkonsert med Roy (ikke Halland) i mai, hvor vi også serverer enkel mat og setter fokus på et tema innenfor mental helse. Dette skal bidra til å skape interesse og engasjement blant medlemmene, samtidig som vi setter fokus på viktige temaer relatert til vår virksomhet.</w:t>
      </w:r>
    </w:p>
    <w:p w:rsidRPr="00A60CD6" w:rsidR="00130F27" w:rsidP="1BAE5017" w:rsidRDefault="00130F27" w14:paraId="17CAC744" w14:textId="6C25F8EA">
      <w:pPr>
        <w:pStyle w:val="Listeavsnitt"/>
        <w:numPr>
          <w:ilvl w:val="0"/>
          <w:numId w:val="7"/>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Mai 2025</w:t>
      </w:r>
    </w:p>
    <w:p w:rsidRPr="00A60CD6" w:rsidR="00130F27" w:rsidP="1BAE5017" w:rsidRDefault="00130F27" w14:paraId="216B7694" w14:textId="728002D8">
      <w:pPr>
        <w:pStyle w:val="Listeavsnitt"/>
        <w:numPr>
          <w:ilvl w:val="0"/>
          <w:numId w:val="7"/>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Styrke medlemssamholdet og øke bevisstheten om mental helse.</w:t>
      </w:r>
    </w:p>
    <w:p w:rsidRPr="00A60CD6" w:rsidR="00130F27" w:rsidP="1BAE5017" w:rsidRDefault="00130F27" w14:paraId="1E27B4CD" w14:textId="25D90482">
      <w:pPr>
        <w:spacing w:before="240" w:beforeAutospacing="off" w:after="240" w:afterAutospacing="off"/>
      </w:pPr>
      <w:r w:rsidRPr="1BAE5017" w:rsidR="5CAA720F">
        <w:rPr>
          <w:rFonts w:ascii="Open Sans" w:hAnsi="Open Sans" w:eastAsia="Open Sans" w:cs="Open Sans"/>
          <w:b w:val="1"/>
          <w:bCs w:val="1"/>
          <w:noProof w:val="0"/>
          <w:sz w:val="22"/>
          <w:szCs w:val="22"/>
          <w:lang w:val="nb-NO"/>
        </w:rPr>
        <w:t>3. Medlemsrekruttering - Hunsfosdagen</w:t>
      </w:r>
      <w:r>
        <w:br/>
      </w:r>
      <w:r w:rsidRPr="1BAE5017" w:rsidR="5CAA720F">
        <w:rPr>
          <w:rFonts w:ascii="Open Sans" w:hAnsi="Open Sans" w:eastAsia="Open Sans" w:cs="Open Sans"/>
          <w:noProof w:val="0"/>
          <w:sz w:val="22"/>
          <w:szCs w:val="22"/>
          <w:lang w:val="nb-NO"/>
        </w:rPr>
        <w:t>Vi vil delta på Hunsfosdagen den 26. april fra kl. 10.00 til 16.00 på Hunsfos Næringspark. Dette er en av bygdas største arrangementer, og vi vil benytte muligheten til å markedsføre Mental Helse Vennesla og rekruttere nye medlemmer. Vi vil samarbeide med Frivilligsentralen/Ressursen for å nå ut til flere.</w:t>
      </w:r>
    </w:p>
    <w:p w:rsidRPr="00A60CD6" w:rsidR="00130F27" w:rsidP="1BAE5017" w:rsidRDefault="00130F27" w14:paraId="4C830F9D" w14:textId="528013C0">
      <w:pPr>
        <w:pStyle w:val="Listeavsnitt"/>
        <w:numPr>
          <w:ilvl w:val="0"/>
          <w:numId w:val="8"/>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26. april 2025</w:t>
      </w:r>
    </w:p>
    <w:p w:rsidRPr="00A60CD6" w:rsidR="00130F27" w:rsidP="1BAE5017" w:rsidRDefault="00130F27" w14:paraId="3C2C1A54" w14:textId="12040ACD">
      <w:pPr>
        <w:pStyle w:val="Listeavsnitt"/>
        <w:numPr>
          <w:ilvl w:val="0"/>
          <w:numId w:val="8"/>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Rekruttere nye medlemmer og øke synligheten i lokalsamfunnet.</w:t>
      </w:r>
    </w:p>
    <w:p w:rsidRPr="00A60CD6" w:rsidR="00130F27" w:rsidP="1BAE5017" w:rsidRDefault="00130F27" w14:paraId="65FA7791" w14:textId="698AF16B">
      <w:pPr>
        <w:spacing w:before="240" w:beforeAutospacing="off" w:after="240" w:afterAutospacing="off"/>
      </w:pPr>
      <w:r w:rsidRPr="1BAE5017" w:rsidR="5CAA720F">
        <w:rPr>
          <w:rFonts w:ascii="Open Sans" w:hAnsi="Open Sans" w:eastAsia="Open Sans" w:cs="Open Sans"/>
          <w:b w:val="1"/>
          <w:bCs w:val="1"/>
          <w:noProof w:val="0"/>
          <w:sz w:val="22"/>
          <w:szCs w:val="22"/>
          <w:lang w:val="nb-NO"/>
        </w:rPr>
        <w:t>4. Tur(er) for Ungdomsgruppen</w:t>
      </w:r>
      <w:r>
        <w:br/>
      </w:r>
      <w:r w:rsidRPr="1BAE5017" w:rsidR="5CAA720F">
        <w:rPr>
          <w:rFonts w:ascii="Open Sans" w:hAnsi="Open Sans" w:eastAsia="Open Sans" w:cs="Open Sans"/>
          <w:noProof w:val="0"/>
          <w:sz w:val="22"/>
          <w:szCs w:val="22"/>
          <w:lang w:val="nb-NO"/>
        </w:rPr>
        <w:t>Ungdomsgruppen ønsker å arrangere en tur til Hovden i 2025. Dette vil være en flott mulighet for ungdommene å knytte sterkere bånd og få et positivt, sosialt avbrekk.</w:t>
      </w:r>
    </w:p>
    <w:p w:rsidRPr="00A60CD6" w:rsidR="00130F27" w:rsidP="1BAE5017" w:rsidRDefault="00130F27" w14:paraId="2D0BA881" w14:textId="218864C2">
      <w:pPr>
        <w:pStyle w:val="Listeavsnitt"/>
        <w:numPr>
          <w:ilvl w:val="0"/>
          <w:numId w:val="9"/>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2025</w:t>
      </w:r>
    </w:p>
    <w:p w:rsidRPr="00A60CD6" w:rsidR="00130F27" w:rsidP="1BAE5017" w:rsidRDefault="00130F27" w14:paraId="6A8C2B13" w14:textId="0FAA6ED4">
      <w:pPr>
        <w:pStyle w:val="Listeavsnitt"/>
        <w:numPr>
          <w:ilvl w:val="0"/>
          <w:numId w:val="9"/>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Øke engasjementet blant ungdommene og styrke fellesskapet i gruppen.</w:t>
      </w:r>
    </w:p>
    <w:p w:rsidRPr="00A60CD6" w:rsidR="00130F27" w:rsidP="1BAE5017" w:rsidRDefault="00130F27" w14:paraId="01F06B99" w14:textId="5939B09C">
      <w:pPr>
        <w:spacing w:before="240" w:beforeAutospacing="off" w:after="240" w:afterAutospacing="off"/>
      </w:pPr>
      <w:r w:rsidRPr="1BAE5017" w:rsidR="5CAA720F">
        <w:rPr>
          <w:rFonts w:ascii="Open Sans" w:hAnsi="Open Sans" w:eastAsia="Open Sans" w:cs="Open Sans"/>
          <w:b w:val="1"/>
          <w:bCs w:val="1"/>
          <w:noProof w:val="0"/>
          <w:sz w:val="22"/>
          <w:szCs w:val="22"/>
          <w:lang w:val="nb-NO"/>
        </w:rPr>
        <w:t>5. Markering av Verdensdagen for Mental Helse</w:t>
      </w:r>
      <w:r>
        <w:br/>
      </w:r>
      <w:r w:rsidRPr="1BAE5017" w:rsidR="5CAA720F">
        <w:rPr>
          <w:rFonts w:ascii="Open Sans" w:hAnsi="Open Sans" w:eastAsia="Open Sans" w:cs="Open Sans"/>
          <w:noProof w:val="0"/>
          <w:sz w:val="22"/>
          <w:szCs w:val="22"/>
          <w:lang w:val="nb-NO"/>
        </w:rPr>
        <w:t>Verdensdagen for mental helse, den 10. oktober, skal markeres med en temakveld eller et kulturelt arrangement. Dette arrangementet skal bidra til å sette fokus på mental helse og gjøre folk mer bevisste på viktigheten av å ta vare på egen helse.</w:t>
      </w:r>
    </w:p>
    <w:p w:rsidRPr="00A60CD6" w:rsidR="00130F27" w:rsidP="1BAE5017" w:rsidRDefault="00130F27" w14:paraId="1369A27C" w14:textId="263843DE">
      <w:pPr>
        <w:pStyle w:val="Listeavsnitt"/>
        <w:numPr>
          <w:ilvl w:val="0"/>
          <w:numId w:val="10"/>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10. oktober 2025</w:t>
      </w:r>
    </w:p>
    <w:p w:rsidRPr="00A60CD6" w:rsidR="00130F27" w:rsidP="1BAE5017" w:rsidRDefault="00130F27" w14:paraId="4EB36C24" w14:textId="42FC9DE8">
      <w:pPr>
        <w:pStyle w:val="Listeavsnitt"/>
        <w:numPr>
          <w:ilvl w:val="0"/>
          <w:numId w:val="10"/>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Øke bevisstheten om mental helse og stimulere til åpenhet og samtale.</w:t>
      </w:r>
    </w:p>
    <w:p w:rsidRPr="00A60CD6" w:rsidR="00130F27" w:rsidP="1BAE5017" w:rsidRDefault="00130F27" w14:paraId="4221BBC6" w14:textId="4BAEAAEC">
      <w:pPr>
        <w:spacing w:before="240" w:beforeAutospacing="off" w:after="240" w:afterAutospacing="off"/>
      </w:pPr>
      <w:r w:rsidRPr="1BAE5017" w:rsidR="5CAA720F">
        <w:rPr>
          <w:rFonts w:ascii="Open Sans" w:hAnsi="Open Sans" w:eastAsia="Open Sans" w:cs="Open Sans"/>
          <w:b w:val="1"/>
          <w:bCs w:val="1"/>
          <w:noProof w:val="0"/>
          <w:sz w:val="22"/>
          <w:szCs w:val="22"/>
          <w:lang w:val="nb-NO"/>
        </w:rPr>
        <w:t>6. Deltakelse i «Stolt på Bygda» (Pride-arrangementet i Vennesla)</w:t>
      </w:r>
      <w:r>
        <w:br/>
      </w:r>
      <w:r w:rsidRPr="1BAE5017" w:rsidR="5CAA720F">
        <w:rPr>
          <w:rFonts w:ascii="Open Sans" w:hAnsi="Open Sans" w:eastAsia="Open Sans" w:cs="Open Sans"/>
          <w:noProof w:val="0"/>
          <w:sz w:val="22"/>
          <w:szCs w:val="22"/>
          <w:lang w:val="nb-NO"/>
        </w:rPr>
        <w:t>Mental Helse Vennesla ønsker å delta på «Stolt på bygda», Venneslas pride-arrangement. Dette vil bidra til å vise vår støtte til mangfold og inkludering, samt markere vårt engasjement for alle som sliter med mental helse uavhengig av bakgrunn eller legning.</w:t>
      </w:r>
    </w:p>
    <w:p w:rsidRPr="00A60CD6" w:rsidR="00130F27" w:rsidP="1BAE5017" w:rsidRDefault="00130F27" w14:paraId="7AFE7B03" w14:textId="30F6F29A">
      <w:pPr>
        <w:pStyle w:val="Listeavsnitt"/>
        <w:numPr>
          <w:ilvl w:val="0"/>
          <w:numId w:val="11"/>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Tidspunktet er foreløpig ukjent, men vi vil være forberedt på å delta.</w:t>
      </w:r>
    </w:p>
    <w:p w:rsidRPr="00A60CD6" w:rsidR="00130F27" w:rsidP="1BAE5017" w:rsidRDefault="00130F27" w14:paraId="71DA4B2B" w14:textId="4414AB7B">
      <w:pPr>
        <w:pStyle w:val="Listeavsnitt"/>
        <w:numPr>
          <w:ilvl w:val="0"/>
          <w:numId w:val="11"/>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Støtte mangfold og inkludering og vise solidaritet med LHBTQ+-samfunnet.</w:t>
      </w:r>
    </w:p>
    <w:p w:rsidRPr="00A60CD6" w:rsidR="00130F27" w:rsidP="1BAE5017" w:rsidRDefault="00130F27" w14:paraId="31F44264" w14:textId="2FF1B86A">
      <w:pPr>
        <w:spacing w:before="240" w:beforeAutospacing="off" w:after="240" w:afterAutospacing="off"/>
      </w:pPr>
      <w:r w:rsidRPr="1BAE5017" w:rsidR="5CAA720F">
        <w:rPr>
          <w:rFonts w:ascii="Open Sans" w:hAnsi="Open Sans" w:eastAsia="Open Sans" w:cs="Open Sans"/>
          <w:b w:val="1"/>
          <w:bCs w:val="1"/>
          <w:noProof w:val="0"/>
          <w:sz w:val="22"/>
          <w:szCs w:val="22"/>
          <w:lang w:val="nb-NO"/>
        </w:rPr>
        <w:t>7. Julebord / Juleaktiviteter</w:t>
      </w:r>
      <w:r>
        <w:br/>
      </w:r>
      <w:r w:rsidRPr="1BAE5017" w:rsidR="5CAA720F">
        <w:rPr>
          <w:rFonts w:ascii="Open Sans" w:hAnsi="Open Sans" w:eastAsia="Open Sans" w:cs="Open Sans"/>
          <w:noProof w:val="0"/>
          <w:sz w:val="22"/>
          <w:szCs w:val="22"/>
          <w:lang w:val="nb-NO"/>
        </w:rPr>
        <w:t>Vi planlegger å arrangere et julebord eller juleaktiviteter under Venneslas julega</w:t>
      </w:r>
      <w:r w:rsidRPr="1BAE5017" w:rsidR="7CB57D65">
        <w:rPr>
          <w:rFonts w:ascii="Open Sans" w:hAnsi="Open Sans" w:eastAsia="Open Sans" w:cs="Open Sans"/>
          <w:noProof w:val="0"/>
          <w:sz w:val="22"/>
          <w:szCs w:val="22"/>
          <w:lang w:val="nb-NO"/>
        </w:rPr>
        <w:t>d</w:t>
      </w:r>
      <w:r w:rsidRPr="1BAE5017" w:rsidR="5CAA720F">
        <w:rPr>
          <w:rFonts w:ascii="Open Sans" w:hAnsi="Open Sans" w:eastAsia="Open Sans" w:cs="Open Sans"/>
          <w:noProof w:val="0"/>
          <w:sz w:val="22"/>
          <w:szCs w:val="22"/>
          <w:lang w:val="nb-NO"/>
        </w:rPr>
        <w:t>a. Dette blir en hyggelig anledning til å samle medlemmer og frivillige til en sosial samling før jul.</w:t>
      </w:r>
    </w:p>
    <w:p w:rsidRPr="00A60CD6" w:rsidR="00130F27" w:rsidP="1BAE5017" w:rsidRDefault="00130F27" w14:paraId="7A76F9F4" w14:textId="2F2740E4">
      <w:pPr>
        <w:pStyle w:val="Listeavsnitt"/>
        <w:numPr>
          <w:ilvl w:val="0"/>
          <w:numId w:val="12"/>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Tidsramme:</w:t>
      </w:r>
      <w:r w:rsidRPr="1BAE5017" w:rsidR="5CAA720F">
        <w:rPr>
          <w:rFonts w:ascii="Open Sans" w:hAnsi="Open Sans" w:eastAsia="Open Sans" w:cs="Open Sans"/>
          <w:noProof w:val="0"/>
          <w:sz w:val="22"/>
          <w:szCs w:val="22"/>
          <w:lang w:val="nb-NO"/>
        </w:rPr>
        <w:t xml:space="preserve"> Desember 2025</w:t>
      </w:r>
    </w:p>
    <w:p w:rsidRPr="00A60CD6" w:rsidR="00130F27" w:rsidP="1BAE5017" w:rsidRDefault="00130F27" w14:paraId="415ACB1D" w14:textId="408AC28C">
      <w:pPr>
        <w:pStyle w:val="Listeavsnitt"/>
        <w:numPr>
          <w:ilvl w:val="0"/>
          <w:numId w:val="12"/>
        </w:numPr>
        <w:spacing w:before="0" w:beforeAutospacing="off" w:after="0" w:afterAutospacing="off"/>
        <w:rPr>
          <w:rFonts w:ascii="Open Sans" w:hAnsi="Open Sans" w:eastAsia="Open Sans" w:cs="Open Sans"/>
          <w:noProof w:val="0"/>
          <w:sz w:val="22"/>
          <w:szCs w:val="22"/>
          <w:lang w:val="nb-NO"/>
        </w:rPr>
      </w:pPr>
      <w:r w:rsidRPr="1BAE5017" w:rsidR="5CAA720F">
        <w:rPr>
          <w:rFonts w:ascii="Open Sans" w:hAnsi="Open Sans" w:eastAsia="Open Sans" w:cs="Open Sans"/>
          <w:b w:val="1"/>
          <w:bCs w:val="1"/>
          <w:noProof w:val="0"/>
          <w:sz w:val="22"/>
          <w:szCs w:val="22"/>
          <w:lang w:val="nb-NO"/>
        </w:rPr>
        <w:t>Mål:</w:t>
      </w:r>
      <w:r w:rsidRPr="1BAE5017" w:rsidR="5CAA720F">
        <w:rPr>
          <w:rFonts w:ascii="Open Sans" w:hAnsi="Open Sans" w:eastAsia="Open Sans" w:cs="Open Sans"/>
          <w:noProof w:val="0"/>
          <w:sz w:val="22"/>
          <w:szCs w:val="22"/>
          <w:lang w:val="nb-NO"/>
        </w:rPr>
        <w:t xml:space="preserve"> Skape et sosialt samhold blant medlemmene og frivillige.</w:t>
      </w:r>
    </w:p>
    <w:p w:rsidRPr="00A60CD6" w:rsidR="00130F27" w:rsidP="00A60CD6" w:rsidRDefault="00130F27" w14:paraId="1F334A14" w14:textId="4B4E372A">
      <w:pPr/>
    </w:p>
    <w:p w:rsidRPr="00A60CD6" w:rsidR="00130F27" w:rsidP="1BAE5017" w:rsidRDefault="00130F27" w14:paraId="2D9BC185" w14:textId="0E53BE73">
      <w:pPr>
        <w:spacing w:before="240" w:beforeAutospacing="off" w:after="240" w:afterAutospacing="off"/>
      </w:pPr>
      <w:r w:rsidRPr="1BAE5017" w:rsidR="5CAA720F">
        <w:rPr>
          <w:rFonts w:ascii="Open Sans" w:hAnsi="Open Sans" w:eastAsia="Open Sans" w:cs="Open Sans"/>
          <w:b w:val="1"/>
          <w:bCs w:val="1"/>
          <w:noProof w:val="0"/>
          <w:sz w:val="22"/>
          <w:szCs w:val="22"/>
          <w:lang w:val="nb-NO"/>
        </w:rPr>
        <w:t>Oppsummering og Mål for 2025</w:t>
      </w:r>
      <w:r>
        <w:br/>
      </w:r>
      <w:r w:rsidRPr="1BAE5017" w:rsidR="5CAA720F">
        <w:rPr>
          <w:rFonts w:ascii="Open Sans" w:hAnsi="Open Sans" w:eastAsia="Open Sans" w:cs="Open Sans"/>
          <w:noProof w:val="0"/>
          <w:sz w:val="22"/>
          <w:szCs w:val="22"/>
          <w:lang w:val="nb-NO"/>
        </w:rPr>
        <w:t>Mental Helse Vennesla har ambisiøse planer for 2025, med fokus på kurs, medlemsrekruttering, og aktiviteter som fremmer både mental helse og fellesskap. Vi håper at vi kan gjennomføre de foreslåtte tiltakene og skape en sterkere og mer engasjert organisasjon. Gjennom kurs, rekruttering, og arrangementer ønsker vi å bidra til økt bevissthet om mental helse i lokalsamfunnet, samtidig som vi styrker fellesskapet blant medlemmene våre.</w:t>
      </w:r>
    </w:p>
    <w:p w:rsidRPr="00A60CD6" w:rsidR="00130F27" w:rsidP="00A60CD6" w:rsidRDefault="00130F27" w14:paraId="7B143116" w14:textId="43F29C96">
      <w:pPr>
        <w:rPr>
          <w:rFonts w:ascii="Open Sans" w:hAnsi="Open Sans" w:cs="Open Sans"/>
        </w:rPr>
      </w:pPr>
    </w:p>
    <w:sectPr w:rsidRPr="00A60CD6" w:rsidR="00130F27" w:rsidSect="008D75BB">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7C2" w:rsidP="00A60CD6" w:rsidRDefault="004947C2" w14:paraId="4CD1555E" w14:textId="77777777">
      <w:pPr>
        <w:spacing w:after="0" w:line="240" w:lineRule="auto"/>
      </w:pPr>
      <w:r>
        <w:separator/>
      </w:r>
    </w:p>
  </w:endnote>
  <w:endnote w:type="continuationSeparator" w:id="0">
    <w:p w:rsidR="004947C2" w:rsidP="00A60CD6" w:rsidRDefault="004947C2" w14:paraId="3B5003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7C2" w:rsidP="00A60CD6" w:rsidRDefault="004947C2" w14:paraId="340A8209" w14:textId="77777777">
      <w:pPr>
        <w:spacing w:after="0" w:line="240" w:lineRule="auto"/>
      </w:pPr>
      <w:r>
        <w:separator/>
      </w:r>
    </w:p>
  </w:footnote>
  <w:footnote w:type="continuationSeparator" w:id="0">
    <w:p w:rsidR="004947C2" w:rsidP="00A60CD6" w:rsidRDefault="004947C2" w14:paraId="230C0A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F037B" w:rsidR="00854A83" w:rsidP="006F037B" w:rsidRDefault="004947C2" w14:paraId="4723D5F5" w14:textId="77777777">
    <w:pPr>
      <w:rPr>
        <w:rFonts w:ascii="Open Sans Semibold" w:hAnsi="Open Sans Semibold" w:cs="Open Sans Semibold"/>
        <w:color w:val="4472C4" w:themeColor="accent1"/>
        <w:sz w:val="40"/>
        <w:szCs w:val="40"/>
      </w:rPr>
    </w:pPr>
    <w:r>
      <w:tab/>
    </w:r>
    <w:r>
      <w:tab/>
    </w:r>
    <w:r>
      <w:tab/>
    </w:r>
    <w:r>
      <w:tab/>
    </w:r>
    <w:r>
      <w:tab/>
    </w:r>
    <w:r>
      <w:tab/>
    </w:r>
    <w:r>
      <w:tab/>
    </w:r>
    <w:r>
      <w:tab/>
    </w:r>
    <w:r>
      <w:t xml:space="preserve">              </w:t>
    </w:r>
    <w:r>
      <w:tab/>
    </w:r>
    <w:r>
      <w:tab/>
    </w:r>
    <w:r>
      <w:tab/>
    </w:r>
    <w:r w:rsidR="00A60CD6">
      <w:t xml:space="preserve">         </w:t>
    </w:r>
    <w:r>
      <w:rPr>
        <w:rFonts w:eastAsia="Times New Roman"/>
        <w:noProof/>
      </w:rPr>
      <w:drawing>
        <wp:inline distT="0" distB="0" distL="0" distR="0" wp14:anchorId="54FC46EE" wp14:editId="6D39F0B9">
          <wp:extent cx="514350" cy="514350"/>
          <wp:effectExtent l="0" t="0" r="0" b="0"/>
          <wp:docPr id="1" name="Bilde 1"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5c08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879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bdf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693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2e5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dac4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688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40e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396CE1"/>
    <w:multiLevelType w:val="hybridMultilevel"/>
    <w:tmpl w:val="A04283E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7CD0D60"/>
    <w:multiLevelType w:val="hybridMultilevel"/>
    <w:tmpl w:val="7D90A470"/>
    <w:lvl w:ilvl="0" w:tplc="310031EE">
      <w:numFmt w:val="bullet"/>
      <w:lvlText w:val="•"/>
      <w:lvlJc w:val="left"/>
      <w:pPr>
        <w:ind w:left="1428" w:hanging="360"/>
      </w:pPr>
      <w:rPr>
        <w:rFonts w:hint="default" w:ascii="Open Sans" w:hAnsi="Open Sans" w:cs="Open Sans"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65135124"/>
    <w:multiLevelType w:val="hybridMultilevel"/>
    <w:tmpl w:val="1EEA424E"/>
    <w:lvl w:ilvl="0" w:tplc="310031EE">
      <w:numFmt w:val="bullet"/>
      <w:lvlText w:val="•"/>
      <w:lvlJc w:val="left"/>
      <w:pPr>
        <w:ind w:left="1428" w:hanging="360"/>
      </w:pPr>
      <w:rPr>
        <w:rFonts w:hint="default" w:ascii="Open Sans" w:hAnsi="Open Sans" w:cs="Open Sans"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6F433D22"/>
    <w:multiLevelType w:val="hybridMultilevel"/>
    <w:tmpl w:val="F1AACA00"/>
    <w:lvl w:ilvl="0" w:tplc="310031EE">
      <w:numFmt w:val="bullet"/>
      <w:lvlText w:val="•"/>
      <w:lvlJc w:val="left"/>
      <w:pPr>
        <w:ind w:left="1428" w:hanging="360"/>
      </w:pPr>
      <w:rPr>
        <w:rFonts w:hint="default" w:ascii="Open Sans" w:hAnsi="Open Sans" w:cs="Open Sans" w:eastAsiaTheme="minorHAnsi"/>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223685446">
    <w:abstractNumId w:val="3"/>
  </w:num>
  <w:num w:numId="2" w16cid:durableId="1245146553">
    <w:abstractNumId w:val="2"/>
  </w:num>
  <w:num w:numId="3" w16cid:durableId="1971350981">
    <w:abstractNumId w:val="1"/>
  </w:num>
  <w:num w:numId="4" w16cid:durableId="14206374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D6"/>
    <w:rsid w:val="00130F27"/>
    <w:rsid w:val="002F1748"/>
    <w:rsid w:val="0035492D"/>
    <w:rsid w:val="003B66CF"/>
    <w:rsid w:val="003C7D75"/>
    <w:rsid w:val="004947C2"/>
    <w:rsid w:val="00751D48"/>
    <w:rsid w:val="00854A83"/>
    <w:rsid w:val="008A3890"/>
    <w:rsid w:val="00A60CD6"/>
    <w:rsid w:val="00C57C54"/>
    <w:rsid w:val="00CB5A70"/>
    <w:rsid w:val="00D560D3"/>
    <w:rsid w:val="00E22321"/>
    <w:rsid w:val="00EB29A0"/>
    <w:rsid w:val="00F76342"/>
    <w:rsid w:val="00FC69FA"/>
    <w:rsid w:val="00FD770D"/>
    <w:rsid w:val="0445A890"/>
    <w:rsid w:val="055003B9"/>
    <w:rsid w:val="09853631"/>
    <w:rsid w:val="0A787231"/>
    <w:rsid w:val="0B83A3AD"/>
    <w:rsid w:val="0BDA49F7"/>
    <w:rsid w:val="0C1A52CB"/>
    <w:rsid w:val="1BAE5017"/>
    <w:rsid w:val="1C4AAEA6"/>
    <w:rsid w:val="1D2AD29C"/>
    <w:rsid w:val="24E5EAE0"/>
    <w:rsid w:val="42211D65"/>
    <w:rsid w:val="457DBA42"/>
    <w:rsid w:val="4EAAC863"/>
    <w:rsid w:val="5BDBFFA2"/>
    <w:rsid w:val="5CAA720F"/>
    <w:rsid w:val="5F13A47B"/>
    <w:rsid w:val="6DB71389"/>
    <w:rsid w:val="717368BC"/>
    <w:rsid w:val="7A0191D1"/>
    <w:rsid w:val="7CB57D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F4B4"/>
  <w15:chartTrackingRefBased/>
  <w15:docId w15:val="{79269A14-96E9-4250-828F-6DCA4FD7AE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0CD6"/>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Default" w:customStyle="1">
    <w:name w:val="Default"/>
    <w:rsid w:val="00A60CD6"/>
    <w:pPr>
      <w:autoSpaceDE w:val="0"/>
      <w:autoSpaceDN w:val="0"/>
      <w:adjustRightInd w:val="0"/>
      <w:spacing w:after="0" w:line="240" w:lineRule="auto"/>
    </w:pPr>
    <w:rPr>
      <w:rFonts w:ascii="Open Sans" w:hAnsi="Open Sans" w:cs="Open Sans"/>
      <w:color w:val="000000"/>
      <w:sz w:val="24"/>
      <w:szCs w:val="24"/>
    </w:rPr>
  </w:style>
  <w:style w:type="paragraph" w:styleId="Listeavsnitt">
    <w:name w:val="List Paragraph"/>
    <w:basedOn w:val="Normal"/>
    <w:uiPriority w:val="34"/>
    <w:qFormat/>
    <w:rsid w:val="00A60CD6"/>
    <w:pPr>
      <w:ind w:left="720"/>
      <w:contextualSpacing/>
    </w:pPr>
  </w:style>
  <w:style w:type="paragraph" w:styleId="Topptekst">
    <w:name w:val="header"/>
    <w:basedOn w:val="Normal"/>
    <w:link w:val="TopptekstTegn"/>
    <w:uiPriority w:val="99"/>
    <w:unhideWhenUsed/>
    <w:rsid w:val="00A60CD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A60CD6"/>
  </w:style>
  <w:style w:type="paragraph" w:styleId="Bunntekst">
    <w:name w:val="footer"/>
    <w:basedOn w:val="Normal"/>
    <w:link w:val="BunntekstTegn"/>
    <w:uiPriority w:val="99"/>
    <w:unhideWhenUsed/>
    <w:rsid w:val="00A60CD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A60CD6"/>
  </w:style>
  <w:style w:type="character" w:styleId="Hyperlink">
    <w:uiPriority w:val="99"/>
    <w:name w:val="Hyperlink"/>
    <w:basedOn w:val="Standardskriftforavsnitt"/>
    <w:unhideWhenUsed/>
    <w:rsid w:val="1BAE50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956F9D98D7D894489932CD27603E3FCC00E0918FD99A065840A54574D3CE1E37C8" ma:contentTypeVersion="20" ma:contentTypeDescription="Opprett et nytt dokument." ma:contentTypeScope="" ma:versionID="0ba638aac385da32a411259a5555df36">
  <xsd:schema xmlns:xsd="http://www.w3.org/2001/XMLSchema" xmlns:xs="http://www.w3.org/2001/XMLSchema" xmlns:p="http://schemas.microsoft.com/office/2006/metadata/properties" xmlns:ns2="720369b5-5f2f-48ca-901f-b4eb7f6d6542" xmlns:ns3="cf8f2eec-3b8f-4f3d-a280-dda103333c73" xmlns:ns4="d8f1224c-89d5-4f02-9aac-cf99992e388c" targetNamespace="http://schemas.microsoft.com/office/2006/metadata/properties" ma:root="true" ma:fieldsID="efa090cb8280f5047c63b1cc4935b388" ns2:_="" ns3:_="" ns4:_="">
    <xsd:import namespace="720369b5-5f2f-48ca-901f-b4eb7f6d6542"/>
    <xsd:import namespace="cf8f2eec-3b8f-4f3d-a280-dda103333c73"/>
    <xsd:import namespace="d8f1224c-89d5-4f02-9aac-cf99992e388c"/>
    <xsd:element name="properties">
      <xsd:complexType>
        <xsd:sequence>
          <xsd:element name="documentManagement">
            <xsd:complexType>
              <xsd:all>
                <xsd:element ref="ns2:e6aa0b7924bc407ba70c0d4c60aaf32e"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69b5-5f2f-48ca-901f-b4eb7f6d6542" elementFormDefault="qualified">
    <xsd:import namespace="http://schemas.microsoft.com/office/2006/documentManagement/types"/>
    <xsd:import namespace="http://schemas.microsoft.com/office/infopath/2007/PartnerControls"/>
    <xsd:element name="e6aa0b7924bc407ba70c0d4c60aaf32e" ma:index="8" nillable="true" ma:taxonomy="true" ma:internalName="e6aa0b7924bc407ba70c0d4c60aaf32e" ma:taxonomyFieldName="DocumentContent" ma:displayName="Dokumentinnhold" ma:fieldId="{e6aa0b79-24bc-407b-a70c-0d4c60aaf32e}" ma:sspId="c33fe5d7-7077-41e4-b227-f040d383c3d8" ma:termSetId="ffa924ee-3c16-4ac4-bacc-180f71fa3945" ma:anchorId="9e4f2a58-4611-4ec5-8a98-0b73605c3707" ma:open="false" ma:isKeyword="false">
      <xsd:complexType>
        <xsd:sequence>
          <xsd:element ref="pc:Terms" minOccurs="0" maxOccurs="1"/>
        </xsd:sequence>
      </xsd:complexType>
    </xsd:element>
    <xsd:element name="TaxCatchAll" ma:index="9" nillable="true" ma:displayName="Taxonomy Catch All Column" ma:hidden="true" ma:list="{9ab65a28-21b3-4ff8-9e98-e5a0ec5d0995}" ma:internalName="TaxCatchAll" ma:showField="CatchAllData"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b65a28-21b3-4ff8-9e98-e5a0ec5d0995}" ma:internalName="TaxCatchAllLabel" ma:readOnly="true" ma:showField="CatchAllDataLabel"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Område Nr" ma:internalName="SiteNo">
      <xsd:simpleType>
        <xsd:restriction base="dms:Text"/>
      </xsd:simpleType>
    </xsd:element>
    <xsd:element name="EmailPreview" ma:index="25"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f2eec-3b8f-4f3d-a280-dda103333c73" elementFormDefault="qualified">
    <xsd:import namespace="http://schemas.microsoft.com/office/2006/documentManagement/types"/>
    <xsd:import namespace="http://schemas.microsoft.com/office/infopath/2007/PartnerControls"/>
    <xsd:element name="ParentFolderElements" ma:index="26" nillable="true" ma:displayName="Mapperelasjoner" ma:list="{55e7b18e-2bd3-4855-8d40-eebedf6c2681}" ma:internalName="ParentFolderElements" ma:showField="Title" ma:web="{d8f1224c-89d5-4f02-9aac-cf99992e388c}">
      <xsd:complexType>
        <xsd:complexContent>
          <xsd:extension base="dms:MultiChoiceLookup">
            <xsd:sequence>
              <xsd:element name="Value" type="dms:Lookup" maxOccurs="unbounded" minOccurs="0" nillable="true"/>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Bildemerkelapper" ma:readOnly="false" ma:fieldId="{5cf76f15-5ced-4ddc-b409-7134ff3c332f}" ma:taxonomyMulti="true" ma:sspId="c33fe5d7-7077-41e4-b227-f040d383c3d8"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224c-89d5-4f02-9aac-cf99992e388c"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Link xmlns="720369b5-5f2f-48ca-901f-b4eb7f6d6542" xsi:nil="true"/>
    <ContactPerson xmlns="720369b5-5f2f-48ca-901f-b4eb7f6d6542" xsi:nil="true"/>
    <MailDate xmlns="720369b5-5f2f-48ca-901f-b4eb7f6d6542" xsi:nil="true"/>
    <SiteNo xmlns="720369b5-5f2f-48ca-901f-b4eb7f6d6542" xsi:nil="true"/>
    <ConversationID xmlns="720369b5-5f2f-48ca-901f-b4eb7f6d6542" xsi:nil="true"/>
    <DocumentType xmlns="720369b5-5f2f-48ca-901f-b4eb7f6d6542" xsi:nil="true"/>
    <DocumentDescription xmlns="720369b5-5f2f-48ca-901f-b4eb7f6d6542" xsi:nil="true"/>
    <Direction xmlns="720369b5-5f2f-48ca-901f-b4eb7f6d6542" xsi:nil="true"/>
    <ContactPersonCompany xmlns="720369b5-5f2f-48ca-901f-b4eb7f6d6542" xsi:nil="true"/>
    <ConversationIndex xmlns="720369b5-5f2f-48ca-901f-b4eb7f6d6542" xsi:nil="true"/>
    <ContactPersonCompanyID xmlns="720369b5-5f2f-48ca-901f-b4eb7f6d6542" xsi:nil="true"/>
    <TaxCatchAll xmlns="720369b5-5f2f-48ca-901f-b4eb7f6d6542" xsi:nil="true"/>
    <EmailPreview xmlns="720369b5-5f2f-48ca-901f-b4eb7f6d6542" xsi:nil="true"/>
    <ContactPersonID xmlns="720369b5-5f2f-48ca-901f-b4eb7f6d6542" xsi:nil="true"/>
    <ConversationTopic xmlns="720369b5-5f2f-48ca-901f-b4eb7f6d6542" xsi:nil="true"/>
    <lcf76f155ced4ddcb4097134ff3c332f xmlns="cf8f2eec-3b8f-4f3d-a280-dda103333c73">
      <Terms xmlns="http://schemas.microsoft.com/office/infopath/2007/PartnerControls"/>
    </lcf76f155ced4ddcb4097134ff3c332f>
    <ParentFolderElements xmlns="cf8f2eec-3b8f-4f3d-a280-dda103333c73">
      <Value>683</Value>
      <Value>684</Value>
    </ParentFolderElements>
    <e6aa0b7924bc407ba70c0d4c60aaf32e xmlns="720369b5-5f2f-48ca-901f-b4eb7f6d6542">
      <Terms xmlns="http://schemas.microsoft.com/office/infopath/2007/PartnerControls"/>
    </e6aa0b7924bc407ba70c0d4c60aaf32e>
  </documentManagement>
</p:properties>
</file>

<file path=customXml/itemProps1.xml><?xml version="1.0" encoding="utf-8"?>
<ds:datastoreItem xmlns:ds="http://schemas.openxmlformats.org/officeDocument/2006/customXml" ds:itemID="{39EB0FF2-D29D-4558-B08A-A1EA866DF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69b5-5f2f-48ca-901f-b4eb7f6d6542"/>
    <ds:schemaRef ds:uri="cf8f2eec-3b8f-4f3d-a280-dda103333c73"/>
    <ds:schemaRef ds:uri="d8f1224c-89d5-4f02-9aac-cf99992e3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9139-7FDF-4182-B74F-F196358203DD}">
  <ds:schemaRefs>
    <ds:schemaRef ds:uri="http://schemas.microsoft.com/sharepoint/v3/contenttype/forms"/>
  </ds:schemaRefs>
</ds:datastoreItem>
</file>

<file path=customXml/itemProps3.xml><?xml version="1.0" encoding="utf-8"?>
<ds:datastoreItem xmlns:ds="http://schemas.openxmlformats.org/officeDocument/2006/customXml" ds:itemID="{3DAA4B6C-19A2-4562-B129-E190485E5940}">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d8f1224c-89d5-4f02-9aac-cf99992e388c"/>
    <ds:schemaRef ds:uri="http://schemas.microsoft.com/office/2006/metadata/properties"/>
    <ds:schemaRef ds:uri="720369b5-5f2f-48ca-901f-b4eb7f6d6542"/>
    <ds:schemaRef ds:uri="cf8f2eec-3b8f-4f3d-a280-dda103333c7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Siri Bråtane</dc:creator>
  <keywords/>
  <dc:description/>
  <lastModifiedBy>Mental Helse Vennesla</lastModifiedBy>
  <revision>5</revision>
  <dcterms:created xsi:type="dcterms:W3CDTF">2023-12-07T08:27:00.0000000Z</dcterms:created>
  <dcterms:modified xsi:type="dcterms:W3CDTF">2025-02-12T14:12:25.8120659Z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0x010100956F9D98D7D894489932CD27603E3FCC00E0918FD99A065840A54574D3CE1E37C8</vt:lpwstr>
  </property>
  <property fmtid="{D5CDD505-2E9C-101B-9397-08002B2CF9AE}" pid="3" name="DocumentContent">
    <vt:lpwstr/>
  </property>
</Properties>
</file>