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0CD6" w:rsidR="00130F27" w:rsidP="3495DDFA" w:rsidRDefault="00130F27" w14:paraId="6925C239" w14:textId="61C884B8">
      <w:pPr>
        <w:pStyle w:val="Heading1"/>
        <w:spacing w:before="322" w:beforeAutospacing="off" w:after="322" w:afterAutospacing="off"/>
        <w:jc w:val="center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48"/>
          <w:szCs w:val="48"/>
          <w:lang w:val="nb-NO"/>
        </w:rPr>
        <w:t>HANDLINGSPLAN FOR MENTAL HELSE VENNESLA – 2026</w:t>
      </w:r>
    </w:p>
    <w:p w:rsidRPr="00A60CD6" w:rsidR="00130F27" w:rsidP="3495DDFA" w:rsidRDefault="00130F27" w14:paraId="07B101E6" w14:textId="3BDC815E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1. Kurs for styret og medlemmer</w:t>
      </w:r>
    </w:p>
    <w:p w:rsidRPr="00A60CD6" w:rsidR="00130F27" w:rsidP="3495DDFA" w:rsidRDefault="00130F27" w14:paraId="35A958C5" w14:textId="20F9C1CF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Mental Helse Vennesla ønsker å tilby flere kurs for både styret og medlemmer i 2026. Målet er å gi styret nødvendig kunnskap og verktøy for å kunne bidra aktivt og trygt i organisasjonen.</w:t>
      </w:r>
    </w:p>
    <w:p w:rsidRPr="00A60CD6" w:rsidR="00130F27" w:rsidP="3495DDFA" w:rsidRDefault="00130F27" w14:paraId="082A5A8B" w14:textId="39A14A84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Gjennom hele året</w:t>
      </w:r>
    </w:p>
    <w:p w:rsidRPr="00A60CD6" w:rsidR="00130F27" w:rsidP="3495DDFA" w:rsidRDefault="00130F27" w14:paraId="6D9FEE92" w14:textId="45D33331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Øke kompetansen i styret og blant aktive medlemmer</w:t>
      </w:r>
    </w:p>
    <w:p w:rsidRPr="00A60CD6" w:rsidR="00130F27" w:rsidP="3495DDFA" w:rsidRDefault="00130F27" w14:paraId="308B96AE" w14:textId="28694ED6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2. Medlemsmøter / temamøter</w:t>
      </w:r>
    </w:p>
    <w:p w:rsidRPr="00A60CD6" w:rsidR="00130F27" w:rsidP="3495DDFA" w:rsidRDefault="00130F27" w14:paraId="3949BABE" w14:textId="671163CA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Det planlegges å arrangere en temakveld i samarbeid med </w:t>
      </w:r>
      <w:r w:rsidRPr="3495DDFA" w:rsidR="7B2BAF35"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lang w:val="nb-NO"/>
        </w:rPr>
        <w:t>Foreningen mot psykisk vold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. Tema for kvelden vil være filmvisning av </w:t>
      </w: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«Den usynlige volden»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. Det er også ønskelig å involvere Vennesla kommune som eventuell sponsor eller samarbeidspartner.</w:t>
      </w:r>
    </w:p>
    <w:p w:rsidRPr="00A60CD6" w:rsidR="00130F27" w:rsidP="3495DDFA" w:rsidRDefault="00130F27" w14:paraId="7263508C" w14:textId="5A9C9721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April–mai 2026</w:t>
      </w:r>
    </w:p>
    <w:p w:rsidRPr="00A60CD6" w:rsidR="00130F27" w:rsidP="3495DDFA" w:rsidRDefault="00130F27" w14:paraId="4EB39413" w14:textId="0B2BA9B6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Styrke fellesskapet blant medlemmene og øke bevisstheten rundt psykisk vold</w:t>
      </w:r>
    </w:p>
    <w:p w:rsidRPr="00A60CD6" w:rsidR="00130F27" w:rsidP="3495DDFA" w:rsidRDefault="00130F27" w14:paraId="7D3D9A9D" w14:textId="4C313A6C">
      <w:pPr>
        <w:pStyle w:val="Heading2"/>
        <w:spacing w:before="299" w:beforeAutospacing="off" w:after="299" w:afterAutospacing="off"/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</w:pPr>
    </w:p>
    <w:p w:rsidRPr="00A60CD6" w:rsidR="00130F27" w:rsidP="00A60CD6" w:rsidRDefault="00130F27" w14:paraId="64C34DF3" w14:textId="41D5059D">
      <w:pPr/>
      <w:r>
        <w:br w:type="page"/>
      </w:r>
    </w:p>
    <w:p w:rsidRPr="00A60CD6" w:rsidR="00130F27" w:rsidP="3495DDFA" w:rsidRDefault="00130F27" w14:paraId="4835684B" w14:textId="634BEAB1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 xml:space="preserve">3. Medlemsrekruttering – </w:t>
      </w: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Hunsfossdagen</w:t>
      </w:r>
    </w:p>
    <w:p w:rsidRPr="00A60CD6" w:rsidR="00130F27" w:rsidP="3495DDFA" w:rsidRDefault="00130F27" w14:paraId="1948B8FB" w14:textId="2A4FD0B0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Mental Helse Vennesla ønsker å gjenta deltakelsen på Hunsfossdagen, som arrangeres </w:t>
      </w: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25. april 2026 kl. 10.00–16.00 på Hunsfoss Næringspark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. Dette er et av bygdas største arrangementer og gir en god mulighet til å synliggjøre Mental Helse Vennesla og rekruttere nye medlemmer.</w:t>
      </w:r>
    </w:p>
    <w:p w:rsidRPr="00A60CD6" w:rsidR="00130F27" w:rsidP="3495DDFA" w:rsidRDefault="00130F27" w14:paraId="331AABA0" w14:textId="14C51B4A">
      <w:pPr>
        <w:spacing w:before="240" w:beforeAutospacing="off" w:after="240" w:afterAutospacing="off"/>
        <w:rPr>
          <w:rFonts w:ascii="Open Sans" w:hAnsi="Open Sans" w:eastAsia="Open Sans" w:cs="Open Sans"/>
          <w:noProof w:val="0"/>
          <w:sz w:val="22"/>
          <w:szCs w:val="22"/>
          <w:lang w:val="nb-NO"/>
        </w:rPr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Vi ønsker også å samarbeide med Vennesla Frivilligsentral og Ressursen </w:t>
      </w:r>
      <w:r w:rsidRPr="3495DDFA" w:rsidR="3B08ECC8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igjen 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for å nå ut til enda flere.</w:t>
      </w:r>
    </w:p>
    <w:p w:rsidRPr="00A60CD6" w:rsidR="00130F27" w:rsidP="3495DDFA" w:rsidRDefault="00130F27" w14:paraId="7CD95A1D" w14:textId="27C276F8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25. april 2026</w:t>
      </w:r>
    </w:p>
    <w:p w:rsidRPr="00A60CD6" w:rsidR="00130F27" w:rsidP="3495DDFA" w:rsidRDefault="00130F27" w14:paraId="5814F781" w14:textId="297BCC67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Rekruttere nye medlemmer og øke synligheten i lokalsamfunnet</w:t>
      </w:r>
    </w:p>
    <w:p w:rsidRPr="00A60CD6" w:rsidR="00130F27" w:rsidP="3495DDFA" w:rsidRDefault="00130F27" w14:paraId="75B9DE35" w14:textId="1FA4E31A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4. Deltakelse i «Stolt på bygda» (Pride-arrangement)</w:t>
      </w:r>
    </w:p>
    <w:p w:rsidRPr="00A60CD6" w:rsidR="00130F27" w:rsidP="3495DDFA" w:rsidRDefault="00130F27" w14:paraId="3362B31C" w14:textId="6FBDE5C5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Mental Helse Vennesla ønsker å delta i «Stolt på bygda», Venneslas pride-arrangement. Deltakelsen skal vise vår støtte til mangfold og inkludering, samt vårt engasjement for psykisk helse for alle – uavhengig av bakgrunn, identitet eller legning.</w:t>
      </w:r>
    </w:p>
    <w:p w:rsidRPr="00A60CD6" w:rsidR="00130F27" w:rsidP="3495DDFA" w:rsidRDefault="00130F27" w14:paraId="21E47B52" w14:textId="75CCE7C9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Tidspunkt ikke fastsatt</w:t>
      </w:r>
    </w:p>
    <w:p w:rsidRPr="00A60CD6" w:rsidR="00130F27" w:rsidP="3495DDFA" w:rsidRDefault="00130F27" w14:paraId="60811DC2" w14:textId="5FF23068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Støtte mangfold og inkludering, og vise solidaritet med LHBTQ+-samfunnet</w:t>
      </w:r>
    </w:p>
    <w:p w:rsidRPr="00A60CD6" w:rsidR="00130F27" w:rsidP="3495DDFA" w:rsidRDefault="00130F27" w14:paraId="720DDE09" w14:textId="46A3B056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5. Markering av Verdensdagen for psykisk helse</w:t>
      </w:r>
    </w:p>
    <w:p w:rsidRPr="00A60CD6" w:rsidR="00130F27" w:rsidP="3495DDFA" w:rsidRDefault="00130F27" w14:paraId="23B5CB13" w14:textId="516B729C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Verdensdagen for psykisk helse, </w:t>
      </w: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10. oktober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, planlegges markert med stand i sentrum/gågata i Vennesla. Arrangementet ønskes gjennomført i samarbeid med flere aktører, blant annet Blå Kors, Venneslahjelpa, Vennesla Frivilligsentral og Smia.</w:t>
      </w:r>
    </w:p>
    <w:p w:rsidRPr="00A60CD6" w:rsidR="00130F27" w:rsidP="3495DDFA" w:rsidRDefault="00130F27" w14:paraId="4C979487" w14:textId="5428B565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10. oktober 2026</w:t>
      </w:r>
    </w:p>
    <w:p w:rsidRPr="00A60CD6" w:rsidR="00130F27" w:rsidP="3495DDFA" w:rsidRDefault="00130F27" w14:paraId="3959FB9C" w14:textId="6427DBDF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Øke bevisstheten rundt psykisk helse og stimulere til åpenhet og samtale</w:t>
      </w:r>
    </w:p>
    <w:p w:rsidRPr="00A60CD6" w:rsidR="00130F27" w:rsidP="3495DDFA" w:rsidRDefault="00130F27" w14:paraId="744C0211" w14:textId="7E57575C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6. Julebord / juleaktiviteter</w:t>
      </w:r>
    </w:p>
    <w:p w:rsidRPr="00A60CD6" w:rsidR="00130F27" w:rsidP="3495DDFA" w:rsidRDefault="00130F27" w14:paraId="0B92C439" w14:textId="53CBA18B">
      <w:pPr>
        <w:spacing w:before="240" w:beforeAutospacing="off" w:after="240" w:afterAutospacing="off"/>
        <w:rPr>
          <w:rFonts w:ascii="Open Sans" w:hAnsi="Open Sans" w:eastAsia="Open Sans" w:cs="Open Sans"/>
          <w:noProof w:val="0"/>
          <w:sz w:val="22"/>
          <w:szCs w:val="22"/>
          <w:lang w:val="nb-NO"/>
        </w:rPr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Mental Helse Vennesla ønsker igjen å arrangere julebord</w:t>
      </w:r>
      <w:r w:rsidRPr="3495DDFA" w:rsidR="75EA6FFC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/ 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aktiviteter i forbindelse med Venneslas julegate. Dette skal være en sosial og inkluderende samling for medlemmer og frivillige før jul.</w:t>
      </w:r>
    </w:p>
    <w:p w:rsidRPr="00A60CD6" w:rsidR="00130F27" w:rsidP="3495DDFA" w:rsidRDefault="00130F27" w14:paraId="6C2D99ED" w14:textId="38EACDD9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Tidsramme: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Desember 2026</w:t>
      </w:r>
    </w:p>
    <w:p w:rsidRPr="00A60CD6" w:rsidR="00130F27" w:rsidP="3495DDFA" w:rsidRDefault="00130F27" w14:paraId="070EB8C0" w14:textId="09DA47C7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nb-NO"/>
        </w:rPr>
        <w:t>Mål:</w:t>
      </w: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 xml:space="preserve"> Skape sosialt samhold blant medlemmer og frivillige</w:t>
      </w:r>
    </w:p>
    <w:p w:rsidRPr="00A60CD6" w:rsidR="00130F27" w:rsidP="3495DDFA" w:rsidRDefault="00130F27" w14:paraId="6EBD01C5" w14:textId="5875B68A">
      <w:pPr>
        <w:pStyle w:val="Heading2"/>
        <w:spacing w:before="299" w:beforeAutospacing="off" w:after="299" w:afterAutospacing="off"/>
      </w:pPr>
      <w:r w:rsidRPr="3495DDFA" w:rsidR="7B2BAF35">
        <w:rPr>
          <w:rFonts w:ascii="Open Sans" w:hAnsi="Open Sans" w:eastAsia="Open Sans" w:cs="Open Sans"/>
          <w:b w:val="1"/>
          <w:bCs w:val="1"/>
          <w:noProof w:val="0"/>
          <w:sz w:val="36"/>
          <w:szCs w:val="36"/>
          <w:lang w:val="nb-NO"/>
        </w:rPr>
        <w:t>Oppsummering og mål for 2026</w:t>
      </w:r>
    </w:p>
    <w:p w:rsidRPr="00A60CD6" w:rsidR="00130F27" w:rsidP="3495DDFA" w:rsidRDefault="00130F27" w14:paraId="746CC8FB" w14:textId="6DB2A3B3">
      <w:pPr>
        <w:spacing w:before="240" w:beforeAutospacing="off" w:after="240" w:afterAutospacing="off"/>
      </w:pPr>
      <w:r w:rsidRPr="3495DDFA" w:rsidR="7B2BAF35">
        <w:rPr>
          <w:rFonts w:ascii="Open Sans" w:hAnsi="Open Sans" w:eastAsia="Open Sans" w:cs="Open Sans"/>
          <w:noProof w:val="0"/>
          <w:sz w:val="22"/>
          <w:szCs w:val="22"/>
          <w:lang w:val="nb-NO"/>
        </w:rPr>
        <w:t>Mental Helse Vennesla ønsker i hovedsak å videreføre årsjulet fra tidligere år også i 2026. Med erfaringene fra 2025 vil aktivitetene kunne gjennomføres mer effektivt og med høyere kvalitet. Det vil legges større vekt på medlemsinvolvering og økt synlighet, særlig gjennom sosiale medier.</w:t>
      </w:r>
    </w:p>
    <w:p w:rsidRPr="00A60CD6" w:rsidR="00130F27" w:rsidP="00A60CD6" w:rsidRDefault="00130F27" w14:paraId="7B143116" w14:textId="43F66D34">
      <w:pPr>
        <w:rPr>
          <w:rFonts w:ascii="Open Sans" w:hAnsi="Open Sans" w:cs="Open Sans"/>
        </w:rPr>
      </w:pPr>
    </w:p>
    <w:sectPr w:rsidRPr="00A60CD6" w:rsidR="00130F27" w:rsidSect="008D75BB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f39d5011a4484b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47C2" w:rsidP="00A60CD6" w:rsidRDefault="004947C2" w14:paraId="4CD1555E" w14:textId="77777777">
      <w:pPr>
        <w:spacing w:after="0" w:line="240" w:lineRule="auto"/>
      </w:pPr>
      <w:r>
        <w:separator/>
      </w:r>
    </w:p>
  </w:endnote>
  <w:endnote w:type="continuationSeparator" w:id="0">
    <w:p w:rsidR="004947C2" w:rsidP="00A60CD6" w:rsidRDefault="004947C2" w14:paraId="3B5003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495DDFA" w:rsidTr="3495DDFA" w14:paraId="565E22B4">
      <w:trPr>
        <w:trHeight w:val="300"/>
      </w:trPr>
      <w:tc>
        <w:tcPr>
          <w:tcW w:w="3020" w:type="dxa"/>
          <w:tcMar/>
        </w:tcPr>
        <w:p w:rsidR="3495DDFA" w:rsidP="3495DDFA" w:rsidRDefault="3495DDFA" w14:paraId="76A8445F" w14:textId="5330235D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495DDFA" w:rsidP="3495DDFA" w:rsidRDefault="3495DDFA" w14:paraId="28E1E2DF" w14:textId="339BB6CC">
          <w:pPr>
            <w:pStyle w:val="Topptekst"/>
            <w:jc w:val="center"/>
            <w:rPr>
              <w:rFonts w:ascii="Open Sans Semibold" w:hAnsi="Open Sans Semibold" w:cs="Open Sans Semibold"/>
              <w:color w:val="4472C4" w:themeColor="accent1" w:themeTint="FF" w:themeShade="FF"/>
              <w:sz w:val="40"/>
              <w:szCs w:val="40"/>
            </w:rPr>
          </w:pPr>
          <w:r w:rsidR="3495DDFA">
            <w:drawing>
              <wp:inline wp14:editId="15DB98C5" wp14:anchorId="771C3377">
                <wp:extent cx="514350" cy="514350"/>
                <wp:effectExtent l="0" t="0" r="0" b="0"/>
                <wp:docPr id="305856965" name="Bilde 1" descr="cid:21D983BB-80B7-4D71-8D83-F9C969E0AA56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EBE94B0C-9E2E-428C-BF03-4356803D117F" descr="cid:21D983BB-80B7-4D71-8D83-F9C969E0AA56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" r:link="rId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14350" cy="5143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3495DDFA" w:rsidP="3495DDFA" w:rsidRDefault="3495DDFA" w14:paraId="152EFC42" w14:textId="422808C4">
          <w:pPr>
            <w:pStyle w:val="Topptekst"/>
            <w:bidi w:val="0"/>
            <w:ind w:right="-115"/>
            <w:jc w:val="right"/>
          </w:pPr>
        </w:p>
      </w:tc>
    </w:tr>
  </w:tbl>
  <w:p w:rsidR="3495DDFA" w:rsidP="3495DDFA" w:rsidRDefault="3495DDFA" w14:paraId="26B966EC" w14:textId="5F8F5330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47C2" w:rsidP="00A60CD6" w:rsidRDefault="004947C2" w14:paraId="340A8209" w14:textId="77777777">
      <w:pPr>
        <w:spacing w:after="0" w:line="240" w:lineRule="auto"/>
      </w:pPr>
      <w:r>
        <w:separator/>
      </w:r>
    </w:p>
  </w:footnote>
  <w:footnote w:type="continuationSeparator" w:id="0">
    <w:p w:rsidR="004947C2" w:rsidP="00A60CD6" w:rsidRDefault="004947C2" w14:paraId="230C0A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3495DDFA" w:rsidP="3495DDFA" w:rsidRDefault="3495DDFA" w14:paraId="33A33427" w14:textId="68C3CD38">
    <w:pPr>
      <w:pStyle w:val="Topptekst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6F037B" w:rsidR="00854A83" w:rsidP="006F037B" w:rsidRDefault="004947C2" w14:paraId="4723D5F5" w14:textId="77777777">
    <w:pPr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3495DDFA">
      <w:rPr/>
      <w:t xml:space="preserve">              </w:t>
    </w:r>
    <w:r>
      <w:tab/>
    </w:r>
    <w:r>
      <w:tab/>
    </w:r>
    <w:r>
      <w:tab/>
    </w:r>
    <w:r w:rsidR="3495DDFA">
      <w:rPr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5c08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879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bdf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693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2e5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ac4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688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40e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396CE1"/>
    <w:multiLevelType w:val="hybridMultilevel"/>
    <w:tmpl w:val="A04283E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223685446">
    <w:abstractNumId w:val="3"/>
  </w:num>
  <w:num w:numId="2" w16cid:durableId="1245146553">
    <w:abstractNumId w:val="2"/>
  </w:num>
  <w:num w:numId="3" w16cid:durableId="1971350981">
    <w:abstractNumId w:val="1"/>
  </w:num>
  <w:num w:numId="4" w16cid:durableId="14206374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D6"/>
    <w:rsid w:val="00130F27"/>
    <w:rsid w:val="002F1748"/>
    <w:rsid w:val="0035492D"/>
    <w:rsid w:val="003B66CF"/>
    <w:rsid w:val="003C7D75"/>
    <w:rsid w:val="004947C2"/>
    <w:rsid w:val="00751D48"/>
    <w:rsid w:val="00854A83"/>
    <w:rsid w:val="008A3890"/>
    <w:rsid w:val="00A60CD6"/>
    <w:rsid w:val="00C57C54"/>
    <w:rsid w:val="00CB5A70"/>
    <w:rsid w:val="00D560D3"/>
    <w:rsid w:val="00E22321"/>
    <w:rsid w:val="00EB29A0"/>
    <w:rsid w:val="00F76342"/>
    <w:rsid w:val="00FC69FA"/>
    <w:rsid w:val="00FD770D"/>
    <w:rsid w:val="0445A890"/>
    <w:rsid w:val="055003B9"/>
    <w:rsid w:val="09853631"/>
    <w:rsid w:val="0A787231"/>
    <w:rsid w:val="0B83A3AD"/>
    <w:rsid w:val="0BDA49F7"/>
    <w:rsid w:val="0C1A52CB"/>
    <w:rsid w:val="11CD0779"/>
    <w:rsid w:val="191A53C8"/>
    <w:rsid w:val="1BAE5017"/>
    <w:rsid w:val="1C4AAEA6"/>
    <w:rsid w:val="1D2AD29C"/>
    <w:rsid w:val="24E5EAE0"/>
    <w:rsid w:val="2CB28E35"/>
    <w:rsid w:val="32ADF388"/>
    <w:rsid w:val="3330CE40"/>
    <w:rsid w:val="33FFA700"/>
    <w:rsid w:val="3495DDFA"/>
    <w:rsid w:val="38799C2C"/>
    <w:rsid w:val="3B08ECC8"/>
    <w:rsid w:val="42211D65"/>
    <w:rsid w:val="457DBA42"/>
    <w:rsid w:val="4AC85465"/>
    <w:rsid w:val="4EAAC863"/>
    <w:rsid w:val="5BDBFFA2"/>
    <w:rsid w:val="5CAA720F"/>
    <w:rsid w:val="5F13A47B"/>
    <w:rsid w:val="5FFEB67A"/>
    <w:rsid w:val="60CDBBBC"/>
    <w:rsid w:val="6733B275"/>
    <w:rsid w:val="6DB71389"/>
    <w:rsid w:val="717368BC"/>
    <w:rsid w:val="74ACDB79"/>
    <w:rsid w:val="75EA6FFC"/>
    <w:rsid w:val="7A0191D1"/>
    <w:rsid w:val="7B2BAF35"/>
    <w:rsid w:val="7CB5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4B4"/>
  <w15:chartTrackingRefBased/>
  <w15:docId w15:val="{79269A14-96E9-4250-828F-6DCA4FD7A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0CD6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Default" w:customStyle="1">
    <w:name w:val="Default"/>
    <w:rsid w:val="00A60CD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A60C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60CD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60CD6"/>
  </w:style>
  <w:style w:type="paragraph" w:styleId="Bunntekst">
    <w:name w:val="footer"/>
    <w:basedOn w:val="Normal"/>
    <w:link w:val="BunntekstTegn"/>
    <w:uiPriority w:val="99"/>
    <w:unhideWhenUsed/>
    <w:rsid w:val="00A60CD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60CD6"/>
  </w:style>
  <w:style w:type="character" w:styleId="Hyperlink">
    <w:uiPriority w:val="99"/>
    <w:name w:val="Hyperlink"/>
    <w:basedOn w:val="Standardskriftforavsnitt"/>
    <w:unhideWhenUsed/>
    <w:rsid w:val="1BAE5017"/>
    <w:rPr>
      <w:color w:val="0563C1"/>
      <w:u w:val="single"/>
    </w:rPr>
  </w:style>
  <w:style w:type="paragraph" w:styleId="Heading1">
    <w:uiPriority w:val="9"/>
    <w:name w:val="heading 1"/>
    <w:basedOn w:val="Normal"/>
    <w:next w:val="Normal"/>
    <w:qFormat/>
    <w:rsid w:val="3495DDF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495DDF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39d5011a4484b2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Id1" /><Relationship Type="http://schemas.openxmlformats.org/officeDocument/2006/relationships/image" Target="cid:21D983BB-80B7-4D71-8D83-F9C969E0AA56" TargetMode="External" Id="rId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0" ma:contentTypeDescription="Opprett et nytt dokument." ma:contentTypeScope="" ma:versionID="0ba638aac385da32a411259a5555df36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fa090cb8280f5047c63b1cc4935b388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720369b5-5f2f-48ca-901f-b4eb7f6d6542" xsi:nil="true"/>
    <ContactPerson xmlns="720369b5-5f2f-48ca-901f-b4eb7f6d6542" xsi:nil="true"/>
    <MailDate xmlns="720369b5-5f2f-48ca-901f-b4eb7f6d6542" xsi:nil="true"/>
    <SiteNo xmlns="720369b5-5f2f-48ca-901f-b4eb7f6d6542" xsi:nil="true"/>
    <ConversationID xmlns="720369b5-5f2f-48ca-901f-b4eb7f6d6542" xsi:nil="true"/>
    <DocumentType xmlns="720369b5-5f2f-48ca-901f-b4eb7f6d6542" xsi:nil="true"/>
    <DocumentDescription xmlns="720369b5-5f2f-48ca-901f-b4eb7f6d6542" xsi:nil="true"/>
    <Direction xmlns="720369b5-5f2f-48ca-901f-b4eb7f6d6542" xsi:nil="true"/>
    <ContactPersonCompany xmlns="720369b5-5f2f-48ca-901f-b4eb7f6d6542" xsi:nil="true"/>
    <ConversationIndex xmlns="720369b5-5f2f-48ca-901f-b4eb7f6d6542" xsi:nil="true"/>
    <ContactPersonCompanyID xmlns="720369b5-5f2f-48ca-901f-b4eb7f6d6542" xsi:nil="true"/>
    <TaxCatchAll xmlns="720369b5-5f2f-48ca-901f-b4eb7f6d6542" xsi:nil="true"/>
    <EmailPreview xmlns="720369b5-5f2f-48ca-901f-b4eb7f6d6542" xsi:nil="true"/>
    <ContactPersonID xmlns="720369b5-5f2f-48ca-901f-b4eb7f6d6542" xsi:nil="true"/>
    <ConversationTopic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ParentFolderElements xmlns="cf8f2eec-3b8f-4f3d-a280-dda103333c73">
      <Value>683</Value>
      <Value>684</Value>
    </ParentFolderElements>
    <e6aa0b7924bc407ba70c0d4c60aaf32e xmlns="720369b5-5f2f-48ca-901f-b4eb7f6d6542">
      <Terms xmlns="http://schemas.microsoft.com/office/infopath/2007/PartnerControls"/>
    </e6aa0b7924bc407ba70c0d4c60aaf32e>
  </documentManagement>
</p:properties>
</file>

<file path=customXml/itemProps1.xml><?xml version="1.0" encoding="utf-8"?>
<ds:datastoreItem xmlns:ds="http://schemas.openxmlformats.org/officeDocument/2006/customXml" ds:itemID="{39EB0FF2-D29D-4558-B08A-A1EA866DF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39139-7FDF-4182-B74F-F19635820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A4B6C-19A2-4562-B129-E190485E5940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8f1224c-89d5-4f02-9aac-cf99992e388c"/>
    <ds:schemaRef ds:uri="http://schemas.microsoft.com/office/2006/metadata/properties"/>
    <ds:schemaRef ds:uri="720369b5-5f2f-48ca-901f-b4eb7f6d6542"/>
    <ds:schemaRef ds:uri="cf8f2eec-3b8f-4f3d-a280-dda103333c7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 Bråtane</dc:creator>
  <keywords/>
  <dc:description/>
  <lastModifiedBy>Mental Helse Vennesla</lastModifiedBy>
  <revision>6</revision>
  <dcterms:created xsi:type="dcterms:W3CDTF">2023-12-07T08:27:00.0000000Z</dcterms:created>
  <dcterms:modified xsi:type="dcterms:W3CDTF">2026-01-25T14:39:56.4130838Z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  <property fmtid="{D5CDD505-2E9C-101B-9397-08002B2CF9AE}" pid="3" name="DocumentContent">
    <vt:lpwstr/>
  </property>
</Properties>
</file>